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954F7" w14:textId="301743BD" w:rsidR="001A728E" w:rsidRDefault="001A728E" w:rsidP="0F18B916">
      <w:pPr>
        <w:rPr>
          <w:rFonts w:ascii="Arial" w:eastAsia="Arial" w:hAnsi="Arial" w:cs="Arial"/>
          <w:color w:val="000000" w:themeColor="text1"/>
          <w:sz w:val="28"/>
          <w:szCs w:val="28"/>
        </w:rPr>
      </w:pPr>
      <w:bookmarkStart w:id="0" w:name="_Hlk99629541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310D" w14:paraId="4FE5A37A" w14:textId="77777777" w:rsidTr="417197E8">
        <w:tc>
          <w:tcPr>
            <w:tcW w:w="9350" w:type="dxa"/>
            <w:shd w:val="clear" w:color="auto" w:fill="F2F2F2" w:themeFill="background1" w:themeFillShade="F2"/>
          </w:tcPr>
          <w:p w14:paraId="3DAF8B61" w14:textId="1DCF7C4C" w:rsidR="0037310D" w:rsidRPr="0037310D" w:rsidRDefault="41D518C5" w:rsidP="0037310D">
            <w:pPr>
              <w:rPr>
                <w:b/>
                <w:bCs/>
              </w:rPr>
            </w:pPr>
            <w:r w:rsidRPr="417197E8">
              <w:rPr>
                <w:b/>
                <w:bCs/>
              </w:rPr>
              <w:t>Instructions (to be deleted</w:t>
            </w:r>
            <w:r w:rsidR="18BAB74F" w:rsidRPr="417197E8">
              <w:rPr>
                <w:b/>
                <w:bCs/>
              </w:rPr>
              <w:t xml:space="preserve"> by the applicant</w:t>
            </w:r>
            <w:r w:rsidRPr="417197E8">
              <w:rPr>
                <w:b/>
                <w:bCs/>
              </w:rPr>
              <w:t>)</w:t>
            </w:r>
          </w:p>
          <w:p w14:paraId="723755DB" w14:textId="784E58B7" w:rsidR="0037310D" w:rsidRDefault="0E1B9874" w:rsidP="417197E8">
            <w:pPr>
              <w:spacing w:line="240" w:lineRule="auto"/>
              <w:jc w:val="both"/>
            </w:pPr>
            <w:r>
              <w:t>Please complete the fields described in this template. A</w:t>
            </w:r>
            <w:r w:rsidR="282D7744">
              <w:t>ttach</w:t>
            </w:r>
            <w:r w:rsidR="4A114620">
              <w:t xml:space="preserve"> a PDF generated from the completed form</w:t>
            </w:r>
            <w:r w:rsidR="282D7744">
              <w:t xml:space="preserve"> </w:t>
            </w:r>
            <w:r w:rsidR="498F4A92">
              <w:t xml:space="preserve">in the </w:t>
            </w:r>
            <w:r w:rsidR="65608953">
              <w:t>InfraVis 202</w:t>
            </w:r>
            <w:r w:rsidR="000465FF">
              <w:t>5</w:t>
            </w:r>
            <w:r w:rsidR="65608953">
              <w:t xml:space="preserve"> </w:t>
            </w:r>
            <w:r w:rsidR="498F4A92">
              <w:t xml:space="preserve">application </w:t>
            </w:r>
            <w:r w:rsidR="73435D50">
              <w:t xml:space="preserve">portal </w:t>
            </w:r>
            <w:r w:rsidR="498F4A92">
              <w:t xml:space="preserve">in </w:t>
            </w:r>
            <w:hyperlink r:id="rId10">
              <w:proofErr w:type="spellStart"/>
              <w:r w:rsidR="498F4A92" w:rsidRPr="417197E8">
                <w:rPr>
                  <w:rStyle w:val="Hyperlink"/>
                </w:rPr>
                <w:t>EasyChair</w:t>
              </w:r>
              <w:proofErr w:type="spellEnd"/>
            </w:hyperlink>
            <w:r w:rsidR="498F4A92">
              <w:t xml:space="preserve"> </w:t>
            </w:r>
            <w:r w:rsidR="18BBDD43">
              <w:t xml:space="preserve">at </w:t>
            </w:r>
            <w:r w:rsidR="75135D90">
              <w:t xml:space="preserve">the </w:t>
            </w:r>
            <w:r w:rsidR="18BBDD43">
              <w:t xml:space="preserve">latest </w:t>
            </w:r>
            <w:r w:rsidR="21BAAA9B">
              <w:t xml:space="preserve">on </w:t>
            </w:r>
            <w:r w:rsidR="41A658E1">
              <w:t xml:space="preserve">the </w:t>
            </w:r>
            <w:r w:rsidR="000465FF">
              <w:t>3</w:t>
            </w:r>
            <w:r w:rsidR="7E4714AD">
              <w:t>1</w:t>
            </w:r>
            <w:r w:rsidR="7E4714AD" w:rsidRPr="417197E8">
              <w:rPr>
                <w:vertAlign w:val="superscript"/>
              </w:rPr>
              <w:t>st</w:t>
            </w:r>
            <w:r w:rsidR="7E4714AD">
              <w:t xml:space="preserve"> of October 202</w:t>
            </w:r>
            <w:r w:rsidR="000465FF">
              <w:t>5</w:t>
            </w:r>
            <w:r w:rsidR="7E4714AD">
              <w:t>.</w:t>
            </w:r>
            <w:r w:rsidR="18BBDD43">
              <w:t xml:space="preserve"> The document should be in </w:t>
            </w:r>
            <w:r w:rsidR="000465FF">
              <w:t xml:space="preserve">the PDF </w:t>
            </w:r>
            <w:r w:rsidR="18BBDD43">
              <w:t>format</w:t>
            </w:r>
            <w:r w:rsidR="0AC0109B">
              <w:t xml:space="preserve"> </w:t>
            </w:r>
            <w:r w:rsidR="18BBDD43">
              <w:t xml:space="preserve">and </w:t>
            </w:r>
            <w:r w:rsidR="7AAEE931">
              <w:t xml:space="preserve">should be a </w:t>
            </w:r>
            <w:r w:rsidR="18BBDD43" w:rsidRPr="417197E8">
              <w:rPr>
                <w:b/>
                <w:bCs/>
              </w:rPr>
              <w:t>max</w:t>
            </w:r>
            <w:r w:rsidR="0A06F546" w:rsidRPr="417197E8">
              <w:rPr>
                <w:b/>
                <w:bCs/>
              </w:rPr>
              <w:t>imum of</w:t>
            </w:r>
            <w:r w:rsidR="18BBDD43" w:rsidRPr="417197E8">
              <w:rPr>
                <w:b/>
                <w:bCs/>
              </w:rPr>
              <w:t xml:space="preserve"> </w:t>
            </w:r>
            <w:r w:rsidR="00AB7F3B">
              <w:rPr>
                <w:b/>
                <w:bCs/>
              </w:rPr>
              <w:t>4</w:t>
            </w:r>
            <w:r w:rsidR="18BBDD43" w:rsidRPr="417197E8">
              <w:rPr>
                <w:b/>
                <w:bCs/>
              </w:rPr>
              <w:t xml:space="preserve"> pages.</w:t>
            </w:r>
            <w:r w:rsidR="18BBDD43">
              <w:t xml:space="preserve"> </w:t>
            </w:r>
            <w:r w:rsidR="0F09492D">
              <w:t xml:space="preserve">Please use </w:t>
            </w:r>
            <w:r w:rsidR="042FFA26">
              <w:t>C</w:t>
            </w:r>
            <w:r w:rsidR="18BBDD43">
              <w:t xml:space="preserve">alibri or </w:t>
            </w:r>
            <w:r w:rsidR="07F67B07">
              <w:t>A</w:t>
            </w:r>
            <w:r w:rsidR="7F38452A">
              <w:t>rial</w:t>
            </w:r>
            <w:r w:rsidR="18BBDD43">
              <w:t xml:space="preserve"> 10 to 12 pts. </w:t>
            </w:r>
            <w:r w:rsidR="08558657">
              <w:t xml:space="preserve">Images and figures are encouraged. </w:t>
            </w:r>
            <w:r w:rsidR="18BBDD43">
              <w:t xml:space="preserve">Please delete these </w:t>
            </w:r>
            <w:r w:rsidR="5E6FAF7A">
              <w:t xml:space="preserve">and </w:t>
            </w:r>
            <w:r w:rsidR="1307E225">
              <w:t xml:space="preserve">other </w:t>
            </w:r>
            <w:r w:rsidR="18BBDD43">
              <w:t>instructions</w:t>
            </w:r>
            <w:r w:rsidR="1307E225">
              <w:t xml:space="preserve"> </w:t>
            </w:r>
            <w:r w:rsidR="00DA538D">
              <w:t xml:space="preserve">between </w:t>
            </w:r>
            <w:r w:rsidR="036ECEF1">
              <w:t xml:space="preserve">brackets </w:t>
            </w:r>
            <w:r w:rsidR="00DA538D">
              <w:t xml:space="preserve">[ ] </w:t>
            </w:r>
            <w:r w:rsidR="1307E225">
              <w:t>below</w:t>
            </w:r>
            <w:r w:rsidR="18BBDD43">
              <w:t xml:space="preserve">. </w:t>
            </w:r>
            <w:r w:rsidR="3BB43104">
              <w:t xml:space="preserve">For </w:t>
            </w:r>
            <w:r w:rsidR="757AFEC7">
              <w:t>further</w:t>
            </w:r>
            <w:r w:rsidR="3BB43104">
              <w:t xml:space="preserve"> instructions</w:t>
            </w:r>
            <w:r w:rsidR="12F05187">
              <w:t>,</w:t>
            </w:r>
            <w:r w:rsidR="3BB43104">
              <w:t xml:space="preserve"> please visit the </w:t>
            </w:r>
            <w:hyperlink r:id="rId11">
              <w:r w:rsidR="000465FF">
                <w:rPr>
                  <w:rStyle w:val="Hyperlink"/>
                </w:rPr>
                <w:t>InfraVis 2025 call page</w:t>
              </w:r>
            </w:hyperlink>
            <w:r w:rsidR="3BB43104">
              <w:t>.</w:t>
            </w:r>
          </w:p>
        </w:tc>
      </w:tr>
    </w:tbl>
    <w:p w14:paraId="753D8FAA" w14:textId="77777777" w:rsidR="00800BB4" w:rsidRDefault="00800BB4" w:rsidP="417197E8">
      <w:pPr>
        <w:pStyle w:val="Heading1"/>
      </w:pPr>
      <w:r>
        <w:t>Principal Investigator</w:t>
      </w:r>
    </w:p>
    <w:p w14:paraId="5F1B2A56" w14:textId="67DF0C23" w:rsidR="00800BB4" w:rsidRDefault="00800BB4" w:rsidP="0020583A">
      <w:pPr>
        <w:pStyle w:val="Heading2"/>
      </w:pPr>
      <w:r>
        <w:t>Name:</w:t>
      </w:r>
    </w:p>
    <w:p w14:paraId="61023256" w14:textId="2424EE17" w:rsidR="00E031C0" w:rsidRPr="00E031C0" w:rsidRDefault="00E031C0" w:rsidP="00F873CD">
      <w:pPr>
        <w:pStyle w:val="ListParagraph"/>
        <w:numPr>
          <w:ilvl w:val="0"/>
          <w:numId w:val="11"/>
        </w:numPr>
        <w:spacing w:after="100" w:afterAutospacing="1"/>
      </w:pPr>
      <w:r>
        <w:t>[Name of the main applicant]</w:t>
      </w:r>
    </w:p>
    <w:p w14:paraId="59D09DC2" w14:textId="77777777" w:rsidR="003A16F9" w:rsidRDefault="003A16F9" w:rsidP="003A16F9">
      <w:pPr>
        <w:pStyle w:val="Heading2"/>
      </w:pPr>
      <w:r>
        <w:t>Email:</w:t>
      </w:r>
    </w:p>
    <w:p w14:paraId="3341135D" w14:textId="77777777" w:rsidR="003A16F9" w:rsidRPr="00EE6C1E" w:rsidRDefault="003A16F9" w:rsidP="003A16F9">
      <w:pPr>
        <w:pStyle w:val="ListParagraph"/>
        <w:numPr>
          <w:ilvl w:val="0"/>
          <w:numId w:val="10"/>
        </w:numPr>
      </w:pPr>
      <w:r>
        <w:t>[Main contact email address]</w:t>
      </w:r>
    </w:p>
    <w:p w14:paraId="3E3C7570" w14:textId="2D613E17" w:rsidR="00800BB4" w:rsidRDefault="00800BB4" w:rsidP="0020583A">
      <w:pPr>
        <w:pStyle w:val="Heading2"/>
      </w:pPr>
      <w:r w:rsidRPr="0020583A">
        <w:t>Current</w:t>
      </w:r>
      <w:r w:rsidR="00ED1B71">
        <w:t xml:space="preserve"> position</w:t>
      </w:r>
      <w:r w:rsidR="00EB0F08">
        <w:t>(s)</w:t>
      </w:r>
      <w:r w:rsidR="00ED1B71">
        <w:t xml:space="preserve"> and i</w:t>
      </w:r>
      <w:r>
        <w:t>nstitution</w:t>
      </w:r>
      <w:r w:rsidR="007657A4">
        <w:t>(s)</w:t>
      </w:r>
      <w:r>
        <w:t>:</w:t>
      </w:r>
    </w:p>
    <w:p w14:paraId="5CE016DF" w14:textId="3FC8FF82" w:rsidR="007657A4" w:rsidRPr="007657A4" w:rsidRDefault="007657A4" w:rsidP="007657A4">
      <w:pPr>
        <w:pStyle w:val="ListParagraph"/>
        <w:numPr>
          <w:ilvl w:val="0"/>
          <w:numId w:val="10"/>
        </w:numPr>
      </w:pPr>
      <w:r>
        <w:t xml:space="preserve">[List of </w:t>
      </w:r>
      <w:r w:rsidR="00EB0F08">
        <w:t xml:space="preserve">current </w:t>
      </w:r>
      <w:r w:rsidR="00ED1B71">
        <w:t xml:space="preserve">position </w:t>
      </w:r>
      <w:r w:rsidR="00EB0F08">
        <w:t>title</w:t>
      </w:r>
      <w:r w:rsidR="00ED1B71">
        <w:t xml:space="preserve">(s) and </w:t>
      </w:r>
      <w:r>
        <w:t>affiliation</w:t>
      </w:r>
      <w:r w:rsidR="00EE6C1E">
        <w:t>(s)</w:t>
      </w:r>
      <w:r w:rsidR="00AB7F3B">
        <w:t xml:space="preserve">. Please note that the PI must be </w:t>
      </w:r>
      <w:r w:rsidR="00AB7F3B" w:rsidRPr="00AB7F3B">
        <w:t>an active researcher at a Swedish academic research institution</w:t>
      </w:r>
      <w:r w:rsidR="00AB7F3B">
        <w:t>.</w:t>
      </w:r>
      <w:r w:rsidR="00E031C0">
        <w:t>]</w:t>
      </w:r>
    </w:p>
    <w:p w14:paraId="05B4E371" w14:textId="4CF4A36A" w:rsidR="00800BB4" w:rsidRDefault="00516979" w:rsidP="0020583A">
      <w:pPr>
        <w:pStyle w:val="Heading2"/>
      </w:pPr>
      <w:r>
        <w:t>Education:</w:t>
      </w:r>
    </w:p>
    <w:p w14:paraId="47263325" w14:textId="28DE6C4F" w:rsidR="00231F93" w:rsidRPr="00231F93" w:rsidRDefault="00231F93" w:rsidP="00231F93">
      <w:pPr>
        <w:pStyle w:val="ListParagraph"/>
        <w:numPr>
          <w:ilvl w:val="0"/>
          <w:numId w:val="9"/>
        </w:numPr>
      </w:pPr>
      <w:r>
        <w:t>[</w:t>
      </w:r>
      <w:r w:rsidR="007657A4">
        <w:t xml:space="preserve">Highest </w:t>
      </w:r>
      <w:r>
        <w:t>degree only</w:t>
      </w:r>
      <w:r w:rsidR="00AB7F3B">
        <w:t>. Please note that PI must hold a PhD at the time of application submission.</w:t>
      </w:r>
      <w:r w:rsidR="007657A4">
        <w:t>]</w:t>
      </w:r>
    </w:p>
    <w:p w14:paraId="60FC8B0D" w14:textId="0B9716E5" w:rsidR="00516979" w:rsidRDefault="00516979" w:rsidP="0020583A">
      <w:pPr>
        <w:pStyle w:val="Heading2"/>
      </w:pPr>
      <w:r>
        <w:t>Relevant Publications</w:t>
      </w:r>
      <w:r w:rsidR="00231F93">
        <w:t>:</w:t>
      </w:r>
    </w:p>
    <w:p w14:paraId="06D63318" w14:textId="0B7B21AA" w:rsidR="00231F93" w:rsidRDefault="00231F93" w:rsidP="00231F93">
      <w:pPr>
        <w:pStyle w:val="ListParagraph"/>
        <w:numPr>
          <w:ilvl w:val="0"/>
          <w:numId w:val="8"/>
        </w:numPr>
      </w:pPr>
      <w:r>
        <w:t>[Up to five relevant publication</w:t>
      </w:r>
      <w:r w:rsidR="00AB7F3B">
        <w:t xml:space="preserve"> references</w:t>
      </w:r>
      <w:r w:rsidR="009B6775">
        <w:t xml:space="preserve"> with links to online PDFs.</w:t>
      </w:r>
      <w:r>
        <w:t>]</w:t>
      </w:r>
    </w:p>
    <w:p w14:paraId="30B07BE1" w14:textId="34C1433F" w:rsidR="1B72D314" w:rsidRDefault="1B72D314" w:rsidP="417197E8">
      <w:pPr>
        <w:pStyle w:val="Heading1"/>
        <w:rPr>
          <w:rFonts w:eastAsia="Calibri"/>
        </w:rPr>
      </w:pPr>
      <w:r>
        <w:t>Project Title</w:t>
      </w:r>
    </w:p>
    <w:p w14:paraId="6C0B985A" w14:textId="22718DD0" w:rsidR="00FA7654" w:rsidRPr="006C03D4" w:rsidRDefault="1B72D314" w:rsidP="006C03D4">
      <w:pPr>
        <w:rPr>
          <w:rFonts w:ascii="Calibri" w:eastAsia="Calibri" w:hAnsi="Calibri"/>
        </w:rPr>
      </w:pPr>
      <w:r w:rsidRPr="417197E8">
        <w:rPr>
          <w:rFonts w:ascii="Calibri" w:eastAsia="Calibri" w:hAnsi="Calibri"/>
        </w:rPr>
        <w:t>[Title of the project]</w:t>
      </w:r>
      <w:r w:rsidR="006C03D4" w:rsidRPr="006C03D4">
        <w:rPr>
          <w:noProof/>
        </w:rPr>
        <w:t xml:space="preserve"> </w:t>
      </w:r>
    </w:p>
    <w:p w14:paraId="16F7CBBB" w14:textId="6355C24B" w:rsidR="00B9444A" w:rsidRDefault="00B9444A" w:rsidP="00515C6C">
      <w:pPr>
        <w:pStyle w:val="Heading1"/>
        <w:rPr>
          <w:rFonts w:eastAsia="Calibri"/>
        </w:rPr>
      </w:pPr>
      <w:r w:rsidRPr="417197E8">
        <w:rPr>
          <w:rFonts w:eastAsia="Calibri"/>
        </w:rPr>
        <w:t>Abstract</w:t>
      </w:r>
    </w:p>
    <w:p w14:paraId="759C5B0D" w14:textId="5B04C809" w:rsidR="00255120" w:rsidRDefault="002D4703" w:rsidP="417197E8">
      <w:pPr>
        <w:rPr>
          <w:rFonts w:ascii="Calibri" w:eastAsia="Calibri" w:hAnsi="Calibri"/>
        </w:rPr>
      </w:pPr>
      <w:r>
        <w:t>[</w:t>
      </w:r>
      <w:r w:rsidR="07836A71">
        <w:t xml:space="preserve">Summary of the </w:t>
      </w:r>
      <w:r w:rsidR="407BD1C7">
        <w:t>work to be done in this project</w:t>
      </w:r>
      <w:r w:rsidR="0A44CF34">
        <w:t>, contributions, and expected outcomes</w:t>
      </w:r>
      <w:r w:rsidR="51F6293A">
        <w:t>.</w:t>
      </w:r>
      <w:r w:rsidR="0A44CF34">
        <w:t xml:space="preserve"> Focus on the </w:t>
      </w:r>
      <w:r w:rsidR="250AA57F">
        <w:t xml:space="preserve">potential </w:t>
      </w:r>
      <w:r w:rsidR="0A44CF34">
        <w:t>impact visualization may have on the</w:t>
      </w:r>
      <w:r w:rsidR="40BE182E">
        <w:t xml:space="preserve"> project’s</w:t>
      </w:r>
      <w:r w:rsidR="0A44CF34">
        <w:t xml:space="preserve"> scientific discovery and outreach</w:t>
      </w:r>
      <w:r>
        <w:t>.]</w:t>
      </w:r>
    </w:p>
    <w:p w14:paraId="50CAD1E2" w14:textId="6300F17D" w:rsidR="00255120" w:rsidRDefault="00255120" w:rsidP="00515C6C">
      <w:pPr>
        <w:pStyle w:val="Heading1"/>
        <w:rPr>
          <w:rFonts w:eastAsia="Calibri"/>
        </w:rPr>
      </w:pPr>
      <w:r w:rsidRPr="417197E8">
        <w:rPr>
          <w:rFonts w:eastAsia="Calibri"/>
        </w:rPr>
        <w:t>Describe your existing research</w:t>
      </w:r>
    </w:p>
    <w:p w14:paraId="5C948551" w14:textId="6ED453F5" w:rsidR="002C631E" w:rsidRPr="002C631E" w:rsidRDefault="002C631E" w:rsidP="002C631E">
      <w:r>
        <w:t>[</w:t>
      </w:r>
      <w:r w:rsidR="72E3E888">
        <w:t xml:space="preserve">What are the relevant publications associated with this research? How are they related? </w:t>
      </w:r>
      <w:r>
        <w:t>What are your research questions</w:t>
      </w:r>
      <w:r w:rsidR="5DE50C8F">
        <w:t xml:space="preserve"> for this project</w:t>
      </w:r>
      <w:r>
        <w:t>?</w:t>
      </w:r>
      <w:r w:rsidR="002641F9">
        <w:t xml:space="preserve"> </w:t>
      </w:r>
      <w:r>
        <w:t>What are your research methods?</w:t>
      </w:r>
      <w:r w:rsidR="75D053FC">
        <w:t>]</w:t>
      </w:r>
    </w:p>
    <w:p w14:paraId="1C11EDFA" w14:textId="3773F12A" w:rsidR="710E567C" w:rsidRDefault="710E567C" w:rsidP="00FF0D80">
      <w:pPr>
        <w:pStyle w:val="Heading1"/>
      </w:pPr>
      <w:r>
        <w:t>Data</w:t>
      </w:r>
    </w:p>
    <w:p w14:paraId="75AADBB9" w14:textId="505F5BD7" w:rsidR="6227CF27" w:rsidRDefault="6227CF27" w:rsidP="0CAC4FC8">
      <w:r>
        <w:t>[What data do you want to analyze and visualize within this project</w:t>
      </w:r>
      <w:r w:rsidR="007769C3">
        <w:t>, and why</w:t>
      </w:r>
      <w:r>
        <w:t>?</w:t>
      </w:r>
      <w:r w:rsidR="00EC20C0">
        <w:t xml:space="preserve"> What is the scope of the data with respect to types/modalities (e.g., tabular data, numeric vectors, graphs/networks, texts, time series, spatial data, multimedia, etc.?) and scale (e.g., hundreds of entries, tens of gigabytes, etc.)? </w:t>
      </w:r>
      <w:r w:rsidR="000465FF">
        <w:t xml:space="preserve"> What is the level of availability of the data</w:t>
      </w:r>
      <w:r w:rsidR="00392BCE">
        <w:t xml:space="preserve"> (including privacy and confidentiality, GDPR, ethical concerns</w:t>
      </w:r>
      <w:r w:rsidR="00EC20C0">
        <w:t xml:space="preserve"> and permits</w:t>
      </w:r>
      <w:r w:rsidR="00392BCE">
        <w:t xml:space="preserve">, etc.)? Please describe the estimated effort on data cleaning, preprocessing, etc. before the data could be used for visualization </w:t>
      </w:r>
      <w:r w:rsidR="00392BCE">
        <w:lastRenderedPageBreak/>
        <w:t xml:space="preserve">purposes. </w:t>
      </w:r>
      <w:r w:rsidR="00865355">
        <w:t xml:space="preserve">Please mention tools or techniques you are currently using or </w:t>
      </w:r>
      <w:r w:rsidR="6E0E6ED8">
        <w:t>are</w:t>
      </w:r>
      <w:r w:rsidR="002B2D91">
        <w:t xml:space="preserve"> interested in using</w:t>
      </w:r>
      <w:r w:rsidR="2137759B">
        <w:t xml:space="preserve"> for analyzing and visualizing your data</w:t>
      </w:r>
      <w:r w:rsidR="002B2D91">
        <w:t>.</w:t>
      </w:r>
      <w:r w:rsidR="4A7A2468">
        <w:t xml:space="preserve"> Adding a picture of a previous visualization </w:t>
      </w:r>
      <w:r w:rsidR="001B5CF4">
        <w:t>— or even a sketch of what you think InfraVis may produce for this project — will</w:t>
      </w:r>
      <w:r w:rsidR="4A7A2468">
        <w:t xml:space="preserve"> be useful.</w:t>
      </w:r>
      <w:r>
        <w:t>]</w:t>
      </w:r>
    </w:p>
    <w:p w14:paraId="64E7256F" w14:textId="45D0DF50" w:rsidR="00255120" w:rsidRDefault="00D82838" w:rsidP="00515C6C">
      <w:pPr>
        <w:pStyle w:val="Heading1"/>
        <w:rPr>
          <w:rFonts w:eastAsia="Calibri"/>
        </w:rPr>
      </w:pPr>
      <w:r w:rsidRPr="417197E8">
        <w:rPr>
          <w:rFonts w:eastAsia="Calibri"/>
        </w:rPr>
        <w:t>Impact</w:t>
      </w:r>
    </w:p>
    <w:p w14:paraId="22F0706E" w14:textId="1E2AF0EE" w:rsidR="002641F9" w:rsidRPr="002641F9" w:rsidRDefault="002641F9" w:rsidP="002641F9">
      <w:r>
        <w:t>[Describe the scientific impact</w:t>
      </w:r>
      <w:r w:rsidR="17385050">
        <w:t xml:space="preserve"> in your domain if this visualization project is successful</w:t>
      </w:r>
      <w:r>
        <w:t xml:space="preserve">. </w:t>
      </w:r>
      <w:r w:rsidR="5EB7FB33">
        <w:t xml:space="preserve">Include </w:t>
      </w:r>
      <w:r w:rsidR="5BEF8A6A">
        <w:t>e</w:t>
      </w:r>
      <w:r w:rsidRPr="002641F9">
        <w:t>xpected outcomes and added value</w:t>
      </w:r>
      <w:r w:rsidR="10B43A40">
        <w:t>.</w:t>
      </w:r>
      <w:r w:rsidR="5807A410">
        <w:t xml:space="preserve"> In your words, please tell us how our visualizations can have an impact on your research.</w:t>
      </w:r>
      <w:r>
        <w:t>]</w:t>
      </w:r>
    </w:p>
    <w:p w14:paraId="6BCC5A53" w14:textId="683711D1" w:rsidR="001A06B3" w:rsidRDefault="0C0F963D" w:rsidP="00515C6C">
      <w:pPr>
        <w:pStyle w:val="Heading1"/>
        <w:rPr>
          <w:rFonts w:eastAsia="Calibri"/>
        </w:rPr>
      </w:pPr>
      <w:r w:rsidRPr="417197E8">
        <w:rPr>
          <w:rFonts w:eastAsia="Calibri"/>
        </w:rPr>
        <w:t>T</w:t>
      </w:r>
      <w:r w:rsidR="6EC714A6" w:rsidRPr="417197E8">
        <w:rPr>
          <w:rFonts w:eastAsia="Calibri"/>
        </w:rPr>
        <w:t>imeline</w:t>
      </w:r>
      <w:r w:rsidRPr="417197E8">
        <w:rPr>
          <w:rFonts w:eastAsia="Calibri"/>
        </w:rPr>
        <w:t xml:space="preserve"> and </w:t>
      </w:r>
      <w:r w:rsidR="5A423605" w:rsidRPr="417197E8">
        <w:rPr>
          <w:rFonts w:eastAsia="Calibri"/>
        </w:rPr>
        <w:t>Outcomes</w:t>
      </w:r>
    </w:p>
    <w:p w14:paraId="3B4C177F" w14:textId="05563120" w:rsidR="00463C6B" w:rsidRPr="00463C6B" w:rsidRDefault="00463C6B" w:rsidP="00463C6B">
      <w:r>
        <w:t>[</w:t>
      </w:r>
      <w:r w:rsidR="1ADBAFEB">
        <w:t>Describe the t</w:t>
      </w:r>
      <w:r w:rsidR="70E99E75">
        <w:t xml:space="preserve">imeline </w:t>
      </w:r>
      <w:r w:rsidR="1ADBAFEB">
        <w:t>of this project from your perspective.</w:t>
      </w:r>
      <w:r w:rsidR="00F17ADF">
        <w:t xml:space="preserve"> When would the data become completely available from your side</w:t>
      </w:r>
      <w:r w:rsidR="006A2EAD">
        <w:t xml:space="preserve"> (please note that the storage and transfer of the data must be managed by the applicant)</w:t>
      </w:r>
      <w:r w:rsidR="00F17ADF">
        <w:t>?</w:t>
      </w:r>
      <w:r w:rsidR="1ADBAFEB">
        <w:t xml:space="preserve"> </w:t>
      </w:r>
      <w:r w:rsidR="00EC20C0">
        <w:t>What is your expected level of engagement with InfraVis experts (e.g., weekly meetings)?</w:t>
      </w:r>
      <w:r w:rsidR="00ED0227">
        <w:t xml:space="preserve"> Please note that InfraVis support does not take place without input and collaboration with the applicants — it is a team effort between applicants and visualization experts; the applications that embrace this mindset will be prioritized.</w:t>
      </w:r>
      <w:r w:rsidR="00EC20C0">
        <w:t xml:space="preserve"> </w:t>
      </w:r>
      <w:r w:rsidR="1ADBAFEB">
        <w:t xml:space="preserve">When would you need the work to be done to </w:t>
      </w:r>
      <w:r w:rsidR="6C377303">
        <w:t xml:space="preserve">meet </w:t>
      </w:r>
      <w:r w:rsidR="1ADBAFEB">
        <w:t>deadlines for public</w:t>
      </w:r>
      <w:r w:rsidR="58A280D4">
        <w:t>ations or grant application</w:t>
      </w:r>
      <w:r w:rsidR="5C21FBA1">
        <w:t>s</w:t>
      </w:r>
      <w:r w:rsidR="58A280D4">
        <w:t xml:space="preserve">? </w:t>
      </w:r>
      <w:r w:rsidR="00ED0227">
        <w:t>Please m</w:t>
      </w:r>
      <w:r w:rsidR="227D3FCB">
        <w:t xml:space="preserve">ention </w:t>
      </w:r>
      <w:r w:rsidR="55369966">
        <w:t>planned publications, grant applications, and other possible outcomes from this project.</w:t>
      </w:r>
      <w:r w:rsidR="00EC20C0">
        <w:t xml:space="preserve"> Please note that the</w:t>
      </w:r>
      <w:r w:rsidR="00C22F01">
        <w:t xml:space="preserve"> intended outcomes</w:t>
      </w:r>
      <w:r w:rsidR="00EC20C0">
        <w:t xml:space="preserve"> must include scientific dissemination with </w:t>
      </w:r>
      <w:r w:rsidR="00C22F01">
        <w:t>at least one peer-reviewed publication acknowledging the contributions of InfraVis and/or national scientific outreach/dissemination activity, e.g., a Dome movie or presentation at an outreach event.</w:t>
      </w:r>
      <w:r>
        <w:t>]</w:t>
      </w:r>
    </w:p>
    <w:p w14:paraId="4BA1A8D6" w14:textId="30930A91" w:rsidR="00515C6C" w:rsidRDefault="3DFF6F52" w:rsidP="00515C6C">
      <w:pPr>
        <w:pStyle w:val="Heading1"/>
        <w:rPr>
          <w:rFonts w:eastAsia="Calibri"/>
        </w:rPr>
      </w:pPr>
      <w:r w:rsidRPr="417197E8">
        <w:rPr>
          <w:rFonts w:eastAsia="Calibri"/>
        </w:rPr>
        <w:t>Previous Contacts with InfraVis</w:t>
      </w:r>
      <w:r w:rsidR="00504F48" w:rsidRPr="417197E8">
        <w:rPr>
          <w:rFonts w:eastAsia="Calibri"/>
        </w:rPr>
        <w:t xml:space="preserve"> </w:t>
      </w:r>
    </w:p>
    <w:p w14:paraId="54B4A2AE" w14:textId="42F6B27F" w:rsidR="001A06B3" w:rsidRDefault="457CF379" w:rsidP="0F18B916">
      <w:pPr>
        <w:rPr>
          <w:rFonts w:ascii="Calibri" w:eastAsia="Calibri" w:hAnsi="Calibri"/>
        </w:rPr>
      </w:pPr>
      <w:r w:rsidRPr="417197E8">
        <w:rPr>
          <w:rFonts w:ascii="Calibri" w:eastAsia="Calibri" w:hAnsi="Calibri"/>
        </w:rPr>
        <w:t>[</w:t>
      </w:r>
      <w:r w:rsidR="00504F48" w:rsidRPr="417197E8">
        <w:rPr>
          <w:rFonts w:ascii="Calibri" w:eastAsia="Calibri" w:hAnsi="Calibri"/>
        </w:rPr>
        <w:t xml:space="preserve">Please mention </w:t>
      </w:r>
      <w:r w:rsidR="7ADBB5D9" w:rsidRPr="417197E8">
        <w:rPr>
          <w:rFonts w:ascii="Calibri" w:eastAsia="Calibri" w:hAnsi="Calibri"/>
        </w:rPr>
        <w:t>any previous contacts with</w:t>
      </w:r>
      <w:r w:rsidR="766F597C" w:rsidRPr="417197E8">
        <w:rPr>
          <w:rFonts w:ascii="Calibri" w:eastAsia="Calibri" w:hAnsi="Calibri"/>
        </w:rPr>
        <w:t xml:space="preserve"> </w:t>
      </w:r>
      <w:r w:rsidR="00504F48" w:rsidRPr="417197E8">
        <w:rPr>
          <w:rFonts w:ascii="Calibri" w:eastAsia="Calibri" w:hAnsi="Calibri"/>
        </w:rPr>
        <w:t>InfraVis</w:t>
      </w:r>
      <w:r w:rsidR="17E5106F" w:rsidRPr="417197E8">
        <w:rPr>
          <w:rFonts w:ascii="Calibri" w:eastAsia="Calibri" w:hAnsi="Calibri"/>
        </w:rPr>
        <w:t xml:space="preserve">, including contacts during the </w:t>
      </w:r>
      <w:r w:rsidR="002554E8">
        <w:rPr>
          <w:rFonts w:ascii="Calibri" w:eastAsia="Calibri" w:hAnsi="Calibri"/>
        </w:rPr>
        <w:t>open call workshops</w:t>
      </w:r>
      <w:r w:rsidR="17E5106F" w:rsidRPr="417197E8">
        <w:rPr>
          <w:rFonts w:ascii="Calibri" w:eastAsia="Calibri" w:hAnsi="Calibri"/>
        </w:rPr>
        <w:t>.</w:t>
      </w:r>
      <w:r w:rsidR="6C8DF813" w:rsidRPr="417197E8">
        <w:rPr>
          <w:rFonts w:ascii="Calibri" w:eastAsia="Calibri" w:hAnsi="Calibri"/>
        </w:rPr>
        <w:t>]</w:t>
      </w:r>
    </w:p>
    <w:p w14:paraId="25EB55CB" w14:textId="68961C6A" w:rsidR="00ED6A98" w:rsidRDefault="00AB31E3" w:rsidP="00ED6A98">
      <w:pPr>
        <w:pStyle w:val="Heading1"/>
      </w:pPr>
      <w:r>
        <w:t>Estima</w:t>
      </w:r>
      <w:r w:rsidR="009E41A3">
        <w:t>ted amount</w:t>
      </w:r>
      <w:r w:rsidR="00EC20C0">
        <w:t xml:space="preserve"> of</w:t>
      </w:r>
      <w:r w:rsidR="009E41A3">
        <w:t xml:space="preserve"> </w:t>
      </w:r>
      <w:r w:rsidR="007D2A5C">
        <w:t>support</w:t>
      </w:r>
      <w:r w:rsidR="00EC20C0">
        <w:t xml:space="preserve"> (number of hours)</w:t>
      </w:r>
      <w:r w:rsidR="007D2A5C">
        <w:t xml:space="preserve"> </w:t>
      </w:r>
      <w:r w:rsidR="009E41A3">
        <w:t>from InfraVis</w:t>
      </w:r>
    </w:p>
    <w:p w14:paraId="0E381707" w14:textId="6626CD25" w:rsidR="009E41A3" w:rsidRPr="00643B4E" w:rsidRDefault="00ED6A98" w:rsidP="00ED6A98">
      <w:r>
        <w:t>[</w:t>
      </w:r>
      <w:r w:rsidR="009E41A3">
        <w:t xml:space="preserve">Estimate the </w:t>
      </w:r>
      <w:r w:rsidR="00EC20C0">
        <w:t xml:space="preserve">requested </w:t>
      </w:r>
      <w:r w:rsidR="009E41A3">
        <w:t xml:space="preserve">amount of </w:t>
      </w:r>
      <w:r w:rsidR="00D63BA6">
        <w:t>support from InfraVis</w:t>
      </w:r>
      <w:r w:rsidR="00EC20C0">
        <w:t xml:space="preserve"> in hours</w:t>
      </w:r>
      <w:r w:rsidR="00D63BA6">
        <w:t xml:space="preserve"> (</w:t>
      </w:r>
      <w:r>
        <w:t>m</w:t>
      </w:r>
      <w:r w:rsidR="00D63BA6">
        <w:t xml:space="preserve">ax </w:t>
      </w:r>
      <w:r>
        <w:t>is 600 hours)</w:t>
      </w:r>
      <w:r w:rsidR="007D2A5C">
        <w:t>.</w:t>
      </w:r>
      <w:r w:rsidR="006A2EAD">
        <w:t xml:space="preserve"> Please note that in-depth support beyond 80 hours </w:t>
      </w:r>
      <w:r w:rsidR="00ED0227" w:rsidRPr="00ED0227">
        <w:t xml:space="preserve">will incur user fees of 275 SEK per hour. We understand that </w:t>
      </w:r>
      <w:r w:rsidR="00ED0227">
        <w:t xml:space="preserve">such </w:t>
      </w:r>
      <w:r w:rsidR="00ED0227" w:rsidRPr="00ED0227">
        <w:t xml:space="preserve">estimation of efforts may be difficult, and InfraVis experts will help the applicants to eventually refine the estimate if </w:t>
      </w:r>
      <w:r w:rsidR="00ED0227">
        <w:t>needed after the submission / during the review stage</w:t>
      </w:r>
      <w:r w:rsidR="006A2EAD">
        <w:t>.</w:t>
      </w:r>
      <w:r>
        <w:t>]</w:t>
      </w:r>
    </w:p>
    <w:sectPr w:rsidR="009E41A3" w:rsidRPr="00643B4E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D4DA8" w14:textId="77777777" w:rsidR="0010232B" w:rsidRDefault="0010232B" w:rsidP="00A109E1">
      <w:pPr>
        <w:spacing w:after="0" w:line="240" w:lineRule="auto"/>
      </w:pPr>
      <w:r>
        <w:separator/>
      </w:r>
    </w:p>
  </w:endnote>
  <w:endnote w:type="continuationSeparator" w:id="0">
    <w:p w14:paraId="55D1BB8C" w14:textId="77777777" w:rsidR="0010232B" w:rsidRDefault="0010232B" w:rsidP="00A109E1">
      <w:pPr>
        <w:spacing w:after="0" w:line="240" w:lineRule="auto"/>
      </w:pPr>
      <w:r>
        <w:continuationSeparator/>
      </w:r>
    </w:p>
  </w:endnote>
  <w:endnote w:type="continuationNotice" w:id="1">
    <w:p w14:paraId="3A2B959F" w14:textId="77777777" w:rsidR="0010232B" w:rsidRDefault="001023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9327953"/>
      <w:docPartObj>
        <w:docPartGallery w:val="Page Numbers (Bottom of Page)"/>
        <w:docPartUnique/>
      </w:docPartObj>
    </w:sdtPr>
    <w:sdtContent>
      <w:p w14:paraId="592A6280" w14:textId="25F48295" w:rsidR="004D74C7" w:rsidRDefault="004D74C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v-SE"/>
          </w:rPr>
          <w:t>2</w:t>
        </w:r>
        <w:r>
          <w:fldChar w:fldCharType="end"/>
        </w:r>
      </w:p>
    </w:sdtContent>
  </w:sdt>
  <w:p w14:paraId="2DEC945C" w14:textId="77777777" w:rsidR="003615C7" w:rsidRDefault="003615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3763E" w14:textId="77777777" w:rsidR="0010232B" w:rsidRDefault="0010232B" w:rsidP="00A109E1">
      <w:pPr>
        <w:spacing w:after="0" w:line="240" w:lineRule="auto"/>
      </w:pPr>
      <w:r>
        <w:separator/>
      </w:r>
    </w:p>
  </w:footnote>
  <w:footnote w:type="continuationSeparator" w:id="0">
    <w:p w14:paraId="347B47AC" w14:textId="77777777" w:rsidR="0010232B" w:rsidRDefault="0010232B" w:rsidP="00A109E1">
      <w:pPr>
        <w:spacing w:after="0" w:line="240" w:lineRule="auto"/>
      </w:pPr>
      <w:r>
        <w:continuationSeparator/>
      </w:r>
    </w:p>
  </w:footnote>
  <w:footnote w:type="continuationNotice" w:id="1">
    <w:p w14:paraId="6284DE70" w14:textId="77777777" w:rsidR="0010232B" w:rsidRDefault="001023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BE3CC" w14:textId="49FF4788" w:rsidR="00FA7654" w:rsidRDefault="008E0054" w:rsidP="417197E8">
    <w:pPr>
      <w:pStyle w:val="Header"/>
      <w:tabs>
        <w:tab w:val="clear" w:pos="4536"/>
        <w:tab w:val="clear" w:pos="9072"/>
        <w:tab w:val="left" w:pos="841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168171A" wp14:editId="067A0862">
          <wp:simplePos x="0" y="0"/>
          <wp:positionH relativeFrom="margin">
            <wp:posOffset>0</wp:posOffset>
          </wp:positionH>
          <wp:positionV relativeFrom="paragraph">
            <wp:posOffset>152400</wp:posOffset>
          </wp:positionV>
          <wp:extent cx="968375" cy="419100"/>
          <wp:effectExtent l="0" t="0" r="3175" b="0"/>
          <wp:wrapTopAndBottom/>
          <wp:docPr id="3" name="Bildobjekt 3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 descr="En bild som visar tex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4C95417" w14:textId="77777777" w:rsidR="00FA7654" w:rsidRDefault="00FA7654" w:rsidP="417197E8">
    <w:pPr>
      <w:pStyle w:val="Header"/>
      <w:tabs>
        <w:tab w:val="clear" w:pos="4536"/>
        <w:tab w:val="clear" w:pos="9072"/>
        <w:tab w:val="left" w:pos="8415"/>
      </w:tabs>
    </w:pPr>
  </w:p>
  <w:p w14:paraId="6AD53E29" w14:textId="64485C48" w:rsidR="004D74C7" w:rsidRPr="004D74C7" w:rsidRDefault="008E0054" w:rsidP="001B5CF4">
    <w:pPr>
      <w:pStyle w:val="Header"/>
      <w:tabs>
        <w:tab w:val="clear" w:pos="4536"/>
        <w:tab w:val="clear" w:pos="9072"/>
        <w:tab w:val="left" w:pos="8415"/>
      </w:tabs>
      <w:spacing w:after="240"/>
    </w:pPr>
    <w:r>
      <w:t>InfraVis</w:t>
    </w:r>
    <w:r w:rsidR="000465FF">
      <w:t xml:space="preserve"> Annual Call</w:t>
    </w:r>
    <w:r w:rsidR="00AB7F3B">
      <w:t xml:space="preserve"> 2025</w:t>
    </w:r>
    <w:r w:rsidR="000465FF">
      <w:t xml:space="preserve"> —</w:t>
    </w:r>
    <w:r>
      <w:t xml:space="preserve"> </w:t>
    </w:r>
    <w:r w:rsidR="417197E8">
      <w:t xml:space="preserve">Project </w:t>
    </w:r>
    <w:r w:rsidR="000465FF">
      <w:t>Propo</w:t>
    </w:r>
    <w:r w:rsidR="417197E8">
      <w:t>sal</w:t>
    </w:r>
    <w:r w:rsidR="000465FF">
      <w:t xml:space="preserve"> —</w:t>
    </w:r>
    <w:r w:rsidR="417197E8">
      <w:t xml:space="preserve"> [APPLICANT LAST NAME] </w:t>
    </w:r>
    <w:r w:rsidR="005B11E0">
      <w:ptab w:relativeTo="margin" w:alignment="right" w:leader="none"/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lVvJgRsjHNG10W" id="tNqabEL1"/>
  </int:Manifest>
  <int:Observations>
    <int:Content id="tNqabEL1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183B"/>
    <w:multiLevelType w:val="hybridMultilevel"/>
    <w:tmpl w:val="9CB42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F20B0"/>
    <w:multiLevelType w:val="hybridMultilevel"/>
    <w:tmpl w:val="5686A40C"/>
    <w:lvl w:ilvl="0" w:tplc="002CF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C2F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2837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EC9C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CA90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08C6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E2AB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2E46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769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17BA9"/>
    <w:multiLevelType w:val="hybridMultilevel"/>
    <w:tmpl w:val="4C2C864E"/>
    <w:lvl w:ilvl="0" w:tplc="46802A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F1CD0"/>
    <w:multiLevelType w:val="hybridMultilevel"/>
    <w:tmpl w:val="FCB09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F5936"/>
    <w:multiLevelType w:val="hybridMultilevel"/>
    <w:tmpl w:val="6EF88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B1041"/>
    <w:multiLevelType w:val="hybridMultilevel"/>
    <w:tmpl w:val="7CF400BC"/>
    <w:lvl w:ilvl="0" w:tplc="A52AC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61E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149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80BA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DE9C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3279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4050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2685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9AD8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62987"/>
    <w:multiLevelType w:val="hybridMultilevel"/>
    <w:tmpl w:val="CA48E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F349B"/>
    <w:multiLevelType w:val="hybridMultilevel"/>
    <w:tmpl w:val="AADC6958"/>
    <w:lvl w:ilvl="0" w:tplc="BB8099F4">
      <w:start w:val="1"/>
      <w:numFmt w:val="decimal"/>
      <w:lvlText w:val="%1."/>
      <w:lvlJc w:val="left"/>
      <w:pPr>
        <w:ind w:left="720" w:hanging="360"/>
      </w:pPr>
    </w:lvl>
    <w:lvl w:ilvl="1" w:tplc="AEFEDE5A">
      <w:start w:val="1"/>
      <w:numFmt w:val="lowerLetter"/>
      <w:lvlText w:val="%2."/>
      <w:lvlJc w:val="left"/>
      <w:pPr>
        <w:ind w:left="1440" w:hanging="360"/>
      </w:pPr>
    </w:lvl>
    <w:lvl w:ilvl="2" w:tplc="C83C3D9C">
      <w:start w:val="1"/>
      <w:numFmt w:val="lowerRoman"/>
      <w:lvlText w:val="%3."/>
      <w:lvlJc w:val="right"/>
      <w:pPr>
        <w:ind w:left="2160" w:hanging="180"/>
      </w:pPr>
    </w:lvl>
    <w:lvl w:ilvl="3" w:tplc="FE827810">
      <w:start w:val="1"/>
      <w:numFmt w:val="decimal"/>
      <w:lvlText w:val="%4."/>
      <w:lvlJc w:val="left"/>
      <w:pPr>
        <w:ind w:left="2880" w:hanging="360"/>
      </w:pPr>
    </w:lvl>
    <w:lvl w:ilvl="4" w:tplc="8842CFEE">
      <w:start w:val="1"/>
      <w:numFmt w:val="lowerLetter"/>
      <w:lvlText w:val="%5."/>
      <w:lvlJc w:val="left"/>
      <w:pPr>
        <w:ind w:left="3600" w:hanging="360"/>
      </w:pPr>
    </w:lvl>
    <w:lvl w:ilvl="5" w:tplc="9B0A6FE4">
      <w:start w:val="1"/>
      <w:numFmt w:val="lowerRoman"/>
      <w:lvlText w:val="%6."/>
      <w:lvlJc w:val="right"/>
      <w:pPr>
        <w:ind w:left="4320" w:hanging="180"/>
      </w:pPr>
    </w:lvl>
    <w:lvl w:ilvl="6" w:tplc="11543D82">
      <w:start w:val="1"/>
      <w:numFmt w:val="decimal"/>
      <w:lvlText w:val="%7."/>
      <w:lvlJc w:val="left"/>
      <w:pPr>
        <w:ind w:left="5040" w:hanging="360"/>
      </w:pPr>
    </w:lvl>
    <w:lvl w:ilvl="7" w:tplc="2BC46E58">
      <w:start w:val="1"/>
      <w:numFmt w:val="lowerLetter"/>
      <w:lvlText w:val="%8."/>
      <w:lvlJc w:val="left"/>
      <w:pPr>
        <w:ind w:left="5760" w:hanging="360"/>
      </w:pPr>
    </w:lvl>
    <w:lvl w:ilvl="8" w:tplc="84E24D4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349A5"/>
    <w:multiLevelType w:val="hybridMultilevel"/>
    <w:tmpl w:val="E66C4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85C1F"/>
    <w:multiLevelType w:val="hybridMultilevel"/>
    <w:tmpl w:val="D0C22A74"/>
    <w:lvl w:ilvl="0" w:tplc="15025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180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760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3A5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061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EC4B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26B8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A886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6A6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63FBC"/>
    <w:multiLevelType w:val="hybridMultilevel"/>
    <w:tmpl w:val="80DE6202"/>
    <w:lvl w:ilvl="0" w:tplc="57524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9C9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90B2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40C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DE70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5CE8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14A6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E447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C812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118374">
    <w:abstractNumId w:val="1"/>
  </w:num>
  <w:num w:numId="2" w16cid:durableId="1563901883">
    <w:abstractNumId w:val="5"/>
  </w:num>
  <w:num w:numId="3" w16cid:durableId="1662198231">
    <w:abstractNumId w:val="9"/>
  </w:num>
  <w:num w:numId="4" w16cid:durableId="162475789">
    <w:abstractNumId w:val="10"/>
  </w:num>
  <w:num w:numId="5" w16cid:durableId="224070064">
    <w:abstractNumId w:val="7"/>
  </w:num>
  <w:num w:numId="6" w16cid:durableId="1584025638">
    <w:abstractNumId w:val="2"/>
  </w:num>
  <w:num w:numId="7" w16cid:durableId="1399207613">
    <w:abstractNumId w:val="6"/>
  </w:num>
  <w:num w:numId="8" w16cid:durableId="1763255536">
    <w:abstractNumId w:val="8"/>
  </w:num>
  <w:num w:numId="9" w16cid:durableId="1177116344">
    <w:abstractNumId w:val="0"/>
  </w:num>
  <w:num w:numId="10" w16cid:durableId="623655289">
    <w:abstractNumId w:val="3"/>
  </w:num>
  <w:num w:numId="11" w16cid:durableId="2091461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09C68D"/>
    <w:rsid w:val="00002C41"/>
    <w:rsid w:val="000404B9"/>
    <w:rsid w:val="00040550"/>
    <w:rsid w:val="000465FF"/>
    <w:rsid w:val="00046C71"/>
    <w:rsid w:val="00060457"/>
    <w:rsid w:val="00065882"/>
    <w:rsid w:val="00094F5F"/>
    <w:rsid w:val="000A5B21"/>
    <w:rsid w:val="000A780F"/>
    <w:rsid w:val="0010232B"/>
    <w:rsid w:val="001063A5"/>
    <w:rsid w:val="0011360E"/>
    <w:rsid w:val="00115F98"/>
    <w:rsid w:val="001177D0"/>
    <w:rsid w:val="001314F8"/>
    <w:rsid w:val="00142201"/>
    <w:rsid w:val="001576E7"/>
    <w:rsid w:val="00157D74"/>
    <w:rsid w:val="00160CDF"/>
    <w:rsid w:val="00164B47"/>
    <w:rsid w:val="001761E7"/>
    <w:rsid w:val="001832C8"/>
    <w:rsid w:val="00191A34"/>
    <w:rsid w:val="00195DD7"/>
    <w:rsid w:val="001A06B3"/>
    <w:rsid w:val="001A728E"/>
    <w:rsid w:val="001B5CF4"/>
    <w:rsid w:val="001C1505"/>
    <w:rsid w:val="001E743B"/>
    <w:rsid w:val="001E7D29"/>
    <w:rsid w:val="001E7DDF"/>
    <w:rsid w:val="002019C3"/>
    <w:rsid w:val="0020583A"/>
    <w:rsid w:val="00231F93"/>
    <w:rsid w:val="00232301"/>
    <w:rsid w:val="002404E9"/>
    <w:rsid w:val="00255120"/>
    <w:rsid w:val="002554E8"/>
    <w:rsid w:val="002641F9"/>
    <w:rsid w:val="00281F9F"/>
    <w:rsid w:val="002A1176"/>
    <w:rsid w:val="002B2D91"/>
    <w:rsid w:val="002B471E"/>
    <w:rsid w:val="002B69A0"/>
    <w:rsid w:val="002C631E"/>
    <w:rsid w:val="002D4703"/>
    <w:rsid w:val="002E3F8A"/>
    <w:rsid w:val="003129C9"/>
    <w:rsid w:val="00320D7F"/>
    <w:rsid w:val="00320D97"/>
    <w:rsid w:val="00323251"/>
    <w:rsid w:val="003337B8"/>
    <w:rsid w:val="00337F0C"/>
    <w:rsid w:val="00360F30"/>
    <w:rsid w:val="003615C7"/>
    <w:rsid w:val="0036395D"/>
    <w:rsid w:val="0037310D"/>
    <w:rsid w:val="00391467"/>
    <w:rsid w:val="00392BCE"/>
    <w:rsid w:val="003A16F9"/>
    <w:rsid w:val="003A4AC0"/>
    <w:rsid w:val="003B1115"/>
    <w:rsid w:val="003C6B3B"/>
    <w:rsid w:val="003E0AAA"/>
    <w:rsid w:val="00414685"/>
    <w:rsid w:val="004201F7"/>
    <w:rsid w:val="00422A32"/>
    <w:rsid w:val="00431182"/>
    <w:rsid w:val="00463C6B"/>
    <w:rsid w:val="004B1D1A"/>
    <w:rsid w:val="004C1B71"/>
    <w:rsid w:val="004C7207"/>
    <w:rsid w:val="004D3360"/>
    <w:rsid w:val="004D6B50"/>
    <w:rsid w:val="004D74C7"/>
    <w:rsid w:val="004E1489"/>
    <w:rsid w:val="004F4645"/>
    <w:rsid w:val="004F49A1"/>
    <w:rsid w:val="00504F48"/>
    <w:rsid w:val="00515C6C"/>
    <w:rsid w:val="00516979"/>
    <w:rsid w:val="00527EED"/>
    <w:rsid w:val="00536284"/>
    <w:rsid w:val="00536D56"/>
    <w:rsid w:val="005527A2"/>
    <w:rsid w:val="005A4B65"/>
    <w:rsid w:val="005B11E0"/>
    <w:rsid w:val="005D0B57"/>
    <w:rsid w:val="005D140E"/>
    <w:rsid w:val="005F45AA"/>
    <w:rsid w:val="0061297D"/>
    <w:rsid w:val="006169A6"/>
    <w:rsid w:val="0062057E"/>
    <w:rsid w:val="00626913"/>
    <w:rsid w:val="006277B7"/>
    <w:rsid w:val="00630837"/>
    <w:rsid w:val="00632AEB"/>
    <w:rsid w:val="006337C4"/>
    <w:rsid w:val="00643B4E"/>
    <w:rsid w:val="006726E3"/>
    <w:rsid w:val="00676BFE"/>
    <w:rsid w:val="00684E6E"/>
    <w:rsid w:val="006A2EAD"/>
    <w:rsid w:val="006B1EFF"/>
    <w:rsid w:val="006C03D4"/>
    <w:rsid w:val="006C2D8A"/>
    <w:rsid w:val="006D4794"/>
    <w:rsid w:val="006F697D"/>
    <w:rsid w:val="006F71CE"/>
    <w:rsid w:val="00702905"/>
    <w:rsid w:val="00755534"/>
    <w:rsid w:val="007657A4"/>
    <w:rsid w:val="00765A4B"/>
    <w:rsid w:val="007769C3"/>
    <w:rsid w:val="00783C62"/>
    <w:rsid w:val="007953C0"/>
    <w:rsid w:val="007A1648"/>
    <w:rsid w:val="007B1F9D"/>
    <w:rsid w:val="007B7432"/>
    <w:rsid w:val="007D2A5C"/>
    <w:rsid w:val="007F562C"/>
    <w:rsid w:val="007F66E3"/>
    <w:rsid w:val="00800BB4"/>
    <w:rsid w:val="00810647"/>
    <w:rsid w:val="00821E74"/>
    <w:rsid w:val="008546FD"/>
    <w:rsid w:val="00865325"/>
    <w:rsid w:val="00865355"/>
    <w:rsid w:val="008A4A45"/>
    <w:rsid w:val="008B0FF6"/>
    <w:rsid w:val="008B664A"/>
    <w:rsid w:val="008E0054"/>
    <w:rsid w:val="008E3061"/>
    <w:rsid w:val="008F6068"/>
    <w:rsid w:val="00917E3C"/>
    <w:rsid w:val="00934C5E"/>
    <w:rsid w:val="009417EB"/>
    <w:rsid w:val="00944A9B"/>
    <w:rsid w:val="009469AA"/>
    <w:rsid w:val="00951371"/>
    <w:rsid w:val="00954B3B"/>
    <w:rsid w:val="00975C7F"/>
    <w:rsid w:val="00982642"/>
    <w:rsid w:val="0098680A"/>
    <w:rsid w:val="00992AF3"/>
    <w:rsid w:val="009A4B96"/>
    <w:rsid w:val="009B6775"/>
    <w:rsid w:val="009D330B"/>
    <w:rsid w:val="009E41A3"/>
    <w:rsid w:val="00A000C8"/>
    <w:rsid w:val="00A07E75"/>
    <w:rsid w:val="00A109E1"/>
    <w:rsid w:val="00A86968"/>
    <w:rsid w:val="00A91D89"/>
    <w:rsid w:val="00A97984"/>
    <w:rsid w:val="00AB31E3"/>
    <w:rsid w:val="00AB687F"/>
    <w:rsid w:val="00AB7F3B"/>
    <w:rsid w:val="00AD1BD4"/>
    <w:rsid w:val="00AD4E5F"/>
    <w:rsid w:val="00AE51A2"/>
    <w:rsid w:val="00B23E45"/>
    <w:rsid w:val="00B415DF"/>
    <w:rsid w:val="00B42769"/>
    <w:rsid w:val="00B47F6D"/>
    <w:rsid w:val="00B6464B"/>
    <w:rsid w:val="00B8315C"/>
    <w:rsid w:val="00B9444A"/>
    <w:rsid w:val="00BA5948"/>
    <w:rsid w:val="00BF5C16"/>
    <w:rsid w:val="00C14B7C"/>
    <w:rsid w:val="00C22F01"/>
    <w:rsid w:val="00C26DC4"/>
    <w:rsid w:val="00C319A3"/>
    <w:rsid w:val="00C37607"/>
    <w:rsid w:val="00C42259"/>
    <w:rsid w:val="00C6006A"/>
    <w:rsid w:val="00C95E4D"/>
    <w:rsid w:val="00CA4271"/>
    <w:rsid w:val="00CB0DA0"/>
    <w:rsid w:val="00CC2275"/>
    <w:rsid w:val="00CC3C6B"/>
    <w:rsid w:val="00CC7150"/>
    <w:rsid w:val="00CF0367"/>
    <w:rsid w:val="00CF4BCC"/>
    <w:rsid w:val="00D33B75"/>
    <w:rsid w:val="00D346C6"/>
    <w:rsid w:val="00D401D9"/>
    <w:rsid w:val="00D63BA6"/>
    <w:rsid w:val="00D6569F"/>
    <w:rsid w:val="00D74F26"/>
    <w:rsid w:val="00D82838"/>
    <w:rsid w:val="00D868C6"/>
    <w:rsid w:val="00DA538D"/>
    <w:rsid w:val="00DC34F3"/>
    <w:rsid w:val="00DE5286"/>
    <w:rsid w:val="00E031C0"/>
    <w:rsid w:val="00E05C9D"/>
    <w:rsid w:val="00E24407"/>
    <w:rsid w:val="00E247B4"/>
    <w:rsid w:val="00E32970"/>
    <w:rsid w:val="00E37F1D"/>
    <w:rsid w:val="00E53FCC"/>
    <w:rsid w:val="00E60519"/>
    <w:rsid w:val="00E80122"/>
    <w:rsid w:val="00E83EE9"/>
    <w:rsid w:val="00E95929"/>
    <w:rsid w:val="00EA38F9"/>
    <w:rsid w:val="00EB0F08"/>
    <w:rsid w:val="00EC0387"/>
    <w:rsid w:val="00EC20C0"/>
    <w:rsid w:val="00ED0227"/>
    <w:rsid w:val="00ED1B71"/>
    <w:rsid w:val="00ED4210"/>
    <w:rsid w:val="00ED58F3"/>
    <w:rsid w:val="00ED6A98"/>
    <w:rsid w:val="00EE6C1E"/>
    <w:rsid w:val="00EF6B12"/>
    <w:rsid w:val="00F12087"/>
    <w:rsid w:val="00F17ADF"/>
    <w:rsid w:val="00F22DBE"/>
    <w:rsid w:val="00F44FC4"/>
    <w:rsid w:val="00F453C9"/>
    <w:rsid w:val="00F753F7"/>
    <w:rsid w:val="00F873CD"/>
    <w:rsid w:val="00F90406"/>
    <w:rsid w:val="00FA7654"/>
    <w:rsid w:val="00FB0028"/>
    <w:rsid w:val="00FB35A2"/>
    <w:rsid w:val="00FB759F"/>
    <w:rsid w:val="00FB7F19"/>
    <w:rsid w:val="00FF0D80"/>
    <w:rsid w:val="00FF7F45"/>
    <w:rsid w:val="01BC3652"/>
    <w:rsid w:val="01C4FA61"/>
    <w:rsid w:val="0322A748"/>
    <w:rsid w:val="036ECEF1"/>
    <w:rsid w:val="040801A7"/>
    <w:rsid w:val="042FFA26"/>
    <w:rsid w:val="04A38F03"/>
    <w:rsid w:val="06068F1F"/>
    <w:rsid w:val="06349D87"/>
    <w:rsid w:val="065A1A5D"/>
    <w:rsid w:val="06BA1541"/>
    <w:rsid w:val="072A5CDF"/>
    <w:rsid w:val="07836A71"/>
    <w:rsid w:val="07F67B07"/>
    <w:rsid w:val="07F8F546"/>
    <w:rsid w:val="08558657"/>
    <w:rsid w:val="085A869A"/>
    <w:rsid w:val="08E0E281"/>
    <w:rsid w:val="09ED7E79"/>
    <w:rsid w:val="0A06F546"/>
    <w:rsid w:val="0A42490D"/>
    <w:rsid w:val="0A44CF34"/>
    <w:rsid w:val="0A924E2C"/>
    <w:rsid w:val="0AC0109B"/>
    <w:rsid w:val="0AC51DF7"/>
    <w:rsid w:val="0BE23595"/>
    <w:rsid w:val="0C0F963D"/>
    <w:rsid w:val="0C86BEE2"/>
    <w:rsid w:val="0CAC4FC8"/>
    <w:rsid w:val="0D09C68D"/>
    <w:rsid w:val="0D839C14"/>
    <w:rsid w:val="0D95BB90"/>
    <w:rsid w:val="0DAEE3ED"/>
    <w:rsid w:val="0E1B9874"/>
    <w:rsid w:val="0F09492D"/>
    <w:rsid w:val="0F181DA2"/>
    <w:rsid w:val="0F18B916"/>
    <w:rsid w:val="0F4AB44E"/>
    <w:rsid w:val="0FC11554"/>
    <w:rsid w:val="0FE64817"/>
    <w:rsid w:val="101D615E"/>
    <w:rsid w:val="106E5A98"/>
    <w:rsid w:val="10B43A40"/>
    <w:rsid w:val="113396CA"/>
    <w:rsid w:val="114107A8"/>
    <w:rsid w:val="11DA39E7"/>
    <w:rsid w:val="12692CB3"/>
    <w:rsid w:val="12F05187"/>
    <w:rsid w:val="1307E225"/>
    <w:rsid w:val="13324676"/>
    <w:rsid w:val="1541CBBB"/>
    <w:rsid w:val="162DA128"/>
    <w:rsid w:val="164E5FF1"/>
    <w:rsid w:val="165D24F2"/>
    <w:rsid w:val="16DD9C1C"/>
    <w:rsid w:val="173550FB"/>
    <w:rsid w:val="17385050"/>
    <w:rsid w:val="17C97189"/>
    <w:rsid w:val="17E5106F"/>
    <w:rsid w:val="17EA3052"/>
    <w:rsid w:val="1813FC0E"/>
    <w:rsid w:val="18796C7D"/>
    <w:rsid w:val="18BAB74F"/>
    <w:rsid w:val="18BBDD43"/>
    <w:rsid w:val="1930CEB8"/>
    <w:rsid w:val="1ADBAFEB"/>
    <w:rsid w:val="1B72D314"/>
    <w:rsid w:val="1C87FE14"/>
    <w:rsid w:val="1FBB5B11"/>
    <w:rsid w:val="1FD83644"/>
    <w:rsid w:val="20D18B24"/>
    <w:rsid w:val="2137759B"/>
    <w:rsid w:val="21BAAA9B"/>
    <w:rsid w:val="227D3FCB"/>
    <w:rsid w:val="241AD450"/>
    <w:rsid w:val="249F0672"/>
    <w:rsid w:val="24C3F021"/>
    <w:rsid w:val="250AA57F"/>
    <w:rsid w:val="2544501E"/>
    <w:rsid w:val="259148D0"/>
    <w:rsid w:val="25A84559"/>
    <w:rsid w:val="25B2E6A8"/>
    <w:rsid w:val="263ECCA8"/>
    <w:rsid w:val="282D7744"/>
    <w:rsid w:val="284BC503"/>
    <w:rsid w:val="28BAEE9F"/>
    <w:rsid w:val="29543931"/>
    <w:rsid w:val="2A968660"/>
    <w:rsid w:val="2ACD0875"/>
    <w:rsid w:val="2AE7847F"/>
    <w:rsid w:val="2B05FB3E"/>
    <w:rsid w:val="2BECC622"/>
    <w:rsid w:val="2CB90465"/>
    <w:rsid w:val="2CBA9E8D"/>
    <w:rsid w:val="2F9C7417"/>
    <w:rsid w:val="2FDACEA2"/>
    <w:rsid w:val="322709C7"/>
    <w:rsid w:val="33857894"/>
    <w:rsid w:val="33D996D5"/>
    <w:rsid w:val="34429AB2"/>
    <w:rsid w:val="34BA758F"/>
    <w:rsid w:val="350F3B4B"/>
    <w:rsid w:val="37E5F96E"/>
    <w:rsid w:val="398DA78A"/>
    <w:rsid w:val="39DB45CA"/>
    <w:rsid w:val="39E73DE7"/>
    <w:rsid w:val="3BAA718C"/>
    <w:rsid w:val="3BB43104"/>
    <w:rsid w:val="3C1E9BA4"/>
    <w:rsid w:val="3C2ABE42"/>
    <w:rsid w:val="3C62EAA1"/>
    <w:rsid w:val="3DBFDB1B"/>
    <w:rsid w:val="3DFF6F52"/>
    <w:rsid w:val="3E470CDA"/>
    <w:rsid w:val="3EBAAF0A"/>
    <w:rsid w:val="404A874E"/>
    <w:rsid w:val="407BD1C7"/>
    <w:rsid w:val="40BE182E"/>
    <w:rsid w:val="417197E8"/>
    <w:rsid w:val="4187AAB6"/>
    <w:rsid w:val="41A658E1"/>
    <w:rsid w:val="41D518C5"/>
    <w:rsid w:val="433F7A0D"/>
    <w:rsid w:val="443AC122"/>
    <w:rsid w:val="44F47BC4"/>
    <w:rsid w:val="454E023B"/>
    <w:rsid w:val="45701572"/>
    <w:rsid w:val="457CF379"/>
    <w:rsid w:val="45AE8240"/>
    <w:rsid w:val="45D65C0B"/>
    <w:rsid w:val="460A9827"/>
    <w:rsid w:val="47143F35"/>
    <w:rsid w:val="47BFD143"/>
    <w:rsid w:val="47DECEA3"/>
    <w:rsid w:val="480D1AF3"/>
    <w:rsid w:val="484540D1"/>
    <w:rsid w:val="486FCC37"/>
    <w:rsid w:val="498F4A92"/>
    <w:rsid w:val="4A114620"/>
    <w:rsid w:val="4A7A2468"/>
    <w:rsid w:val="4ABF2DF9"/>
    <w:rsid w:val="4C8589C5"/>
    <w:rsid w:val="4DD19984"/>
    <w:rsid w:val="4E7EB557"/>
    <w:rsid w:val="4E822E00"/>
    <w:rsid w:val="4FAB6D6A"/>
    <w:rsid w:val="5068989E"/>
    <w:rsid w:val="50DB0AD6"/>
    <w:rsid w:val="51F6293A"/>
    <w:rsid w:val="5389531F"/>
    <w:rsid w:val="53F3AC07"/>
    <w:rsid w:val="544D5F5E"/>
    <w:rsid w:val="54CE7253"/>
    <w:rsid w:val="55369966"/>
    <w:rsid w:val="55BEA822"/>
    <w:rsid w:val="560E5DB5"/>
    <w:rsid w:val="57E2761C"/>
    <w:rsid w:val="5807A410"/>
    <w:rsid w:val="58A280D4"/>
    <w:rsid w:val="58EEE412"/>
    <w:rsid w:val="5A423605"/>
    <w:rsid w:val="5BEA9DF2"/>
    <w:rsid w:val="5BEF8A6A"/>
    <w:rsid w:val="5C21FBA1"/>
    <w:rsid w:val="5C89F072"/>
    <w:rsid w:val="5DAD96BC"/>
    <w:rsid w:val="5DE50C8F"/>
    <w:rsid w:val="5E2070DA"/>
    <w:rsid w:val="5E6FAF7A"/>
    <w:rsid w:val="5EB7FB33"/>
    <w:rsid w:val="5FC94100"/>
    <w:rsid w:val="60B29FB5"/>
    <w:rsid w:val="6227CF27"/>
    <w:rsid w:val="6452FFC5"/>
    <w:rsid w:val="645D1983"/>
    <w:rsid w:val="647A7AA9"/>
    <w:rsid w:val="65608953"/>
    <w:rsid w:val="65A2092B"/>
    <w:rsid w:val="662CC821"/>
    <w:rsid w:val="665B031B"/>
    <w:rsid w:val="6836758C"/>
    <w:rsid w:val="68583EC8"/>
    <w:rsid w:val="6979B8E9"/>
    <w:rsid w:val="69D600BF"/>
    <w:rsid w:val="6A9E5776"/>
    <w:rsid w:val="6AA1222F"/>
    <w:rsid w:val="6AE98AB6"/>
    <w:rsid w:val="6B12E576"/>
    <w:rsid w:val="6BC279B6"/>
    <w:rsid w:val="6C377303"/>
    <w:rsid w:val="6C65FF30"/>
    <w:rsid w:val="6C8DF813"/>
    <w:rsid w:val="6CE365DB"/>
    <w:rsid w:val="6D8014E6"/>
    <w:rsid w:val="6E0E6ED8"/>
    <w:rsid w:val="6EC714A6"/>
    <w:rsid w:val="6EEDE1E4"/>
    <w:rsid w:val="7083F014"/>
    <w:rsid w:val="709FF98E"/>
    <w:rsid w:val="70E99E75"/>
    <w:rsid w:val="710A0D08"/>
    <w:rsid w:val="710E567C"/>
    <w:rsid w:val="712C38D0"/>
    <w:rsid w:val="71750AC9"/>
    <w:rsid w:val="723F42FE"/>
    <w:rsid w:val="72E3E888"/>
    <w:rsid w:val="73435D50"/>
    <w:rsid w:val="73A2956D"/>
    <w:rsid w:val="74EB2F7A"/>
    <w:rsid w:val="75135D90"/>
    <w:rsid w:val="757AFEC7"/>
    <w:rsid w:val="75AD3886"/>
    <w:rsid w:val="75D053FC"/>
    <w:rsid w:val="75FDC225"/>
    <w:rsid w:val="7629C38E"/>
    <w:rsid w:val="766F597C"/>
    <w:rsid w:val="7693C320"/>
    <w:rsid w:val="77BE6E02"/>
    <w:rsid w:val="77C37DEC"/>
    <w:rsid w:val="77E4FA37"/>
    <w:rsid w:val="78C10426"/>
    <w:rsid w:val="78C34EFA"/>
    <w:rsid w:val="79572E4D"/>
    <w:rsid w:val="79695672"/>
    <w:rsid w:val="79E107C3"/>
    <w:rsid w:val="79E575A0"/>
    <w:rsid w:val="79FA3020"/>
    <w:rsid w:val="7AAEE931"/>
    <w:rsid w:val="7ADBB5D9"/>
    <w:rsid w:val="7D8CC805"/>
    <w:rsid w:val="7DE96084"/>
    <w:rsid w:val="7E1D5BB4"/>
    <w:rsid w:val="7E4714AD"/>
    <w:rsid w:val="7EF9E63F"/>
    <w:rsid w:val="7F38452A"/>
    <w:rsid w:val="7F85D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9C68D"/>
  <w15:chartTrackingRefBased/>
  <w15:docId w15:val="{449DB39C-E2A3-430A-9155-44DB542B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17197E8"/>
    <w:pPr>
      <w:spacing w:line="240" w:lineRule="exact"/>
    </w:pPr>
    <w:rPr>
      <w:rFonts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417197E8"/>
    <w:pPr>
      <w:keepNext/>
      <w:keepLines/>
      <w:spacing w:before="12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8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417197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Heading4">
    <w:name w:val="heading 4"/>
    <w:basedOn w:val="Normal"/>
    <w:next w:val="Normal"/>
    <w:uiPriority w:val="9"/>
    <w:unhideWhenUsed/>
    <w:qFormat/>
    <w:rsid w:val="417197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rsid w:val="417197E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rsid w:val="417197E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uiPriority w:val="9"/>
    <w:unhideWhenUsed/>
    <w:qFormat/>
    <w:rsid w:val="417197E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uiPriority w:val="9"/>
    <w:unhideWhenUsed/>
    <w:qFormat/>
    <w:rsid w:val="417197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uiPriority w:val="9"/>
    <w:unhideWhenUsed/>
    <w:qFormat/>
    <w:rsid w:val="417197E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58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41719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417197E8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109E1"/>
  </w:style>
  <w:style w:type="paragraph" w:styleId="Footer">
    <w:name w:val="footer"/>
    <w:basedOn w:val="Normal"/>
    <w:link w:val="FooterChar"/>
    <w:uiPriority w:val="99"/>
    <w:unhideWhenUsed/>
    <w:rsid w:val="417197E8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109E1"/>
  </w:style>
  <w:style w:type="table" w:styleId="TableGrid">
    <w:name w:val="Table Grid"/>
    <w:basedOn w:val="TableNormal"/>
    <w:uiPriority w:val="39"/>
    <w:rsid w:val="00106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417197E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 w:bidi="ar-SA"/>
    </w:rPr>
  </w:style>
  <w:style w:type="paragraph" w:customStyle="1" w:styleId="paragraph">
    <w:name w:val="paragraph"/>
    <w:basedOn w:val="Normal"/>
    <w:uiPriority w:val="1"/>
    <w:rsid w:val="417197E8"/>
    <w:pPr>
      <w:spacing w:beforeAutospacing="1" w:afterAutospacing="1"/>
    </w:pPr>
    <w:rPr>
      <w:rFonts w:ascii="Times New Roman" w:eastAsia="Times New Roman" w:hAnsi="Times New Roman" w:cs="Times New Roman"/>
      <w:lang w:val="sv-SE" w:eastAsia="sv-SE"/>
    </w:rPr>
  </w:style>
  <w:style w:type="character" w:customStyle="1" w:styleId="normaltextrun">
    <w:name w:val="normaltextrun"/>
    <w:basedOn w:val="DefaultParagraphFont"/>
    <w:rsid w:val="00643B4E"/>
  </w:style>
  <w:style w:type="character" w:customStyle="1" w:styleId="eop">
    <w:name w:val="eop"/>
    <w:basedOn w:val="DefaultParagraphFont"/>
    <w:rsid w:val="00643B4E"/>
  </w:style>
  <w:style w:type="character" w:customStyle="1" w:styleId="spellingerror">
    <w:name w:val="spellingerror"/>
    <w:basedOn w:val="DefaultParagraphFont"/>
    <w:rsid w:val="00643B4E"/>
  </w:style>
  <w:style w:type="character" w:customStyle="1" w:styleId="Heading3Char">
    <w:name w:val="Heading 3 Char"/>
    <w:basedOn w:val="DefaultParagraphFont"/>
    <w:link w:val="Heading3"/>
    <w:uiPriority w:val="9"/>
    <w:rsid w:val="00422A3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731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10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7F0C"/>
    <w:pPr>
      <w:spacing w:after="0" w:line="240" w:lineRule="auto"/>
    </w:pPr>
  </w:style>
  <w:style w:type="paragraph" w:styleId="Title">
    <w:name w:val="Title"/>
    <w:basedOn w:val="Normal"/>
    <w:next w:val="Normal"/>
    <w:uiPriority w:val="10"/>
    <w:qFormat/>
    <w:rsid w:val="417197E8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sid w:val="417197E8"/>
    <w:rPr>
      <w:rFonts w:eastAsiaTheme="minorEastAsia"/>
      <w:color w:val="5A5A5A"/>
    </w:rPr>
  </w:style>
  <w:style w:type="paragraph" w:styleId="Quote">
    <w:name w:val="Quote"/>
    <w:basedOn w:val="Normal"/>
    <w:next w:val="Normal"/>
    <w:uiPriority w:val="29"/>
    <w:qFormat/>
    <w:rsid w:val="417197E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uiPriority w:val="30"/>
    <w:qFormat/>
    <w:rsid w:val="417197E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TOC1">
    <w:name w:val="toc 1"/>
    <w:basedOn w:val="Normal"/>
    <w:next w:val="Normal"/>
    <w:uiPriority w:val="39"/>
    <w:unhideWhenUsed/>
    <w:rsid w:val="417197E8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417197E8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417197E8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417197E8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417197E8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417197E8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417197E8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417197E8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417197E8"/>
    <w:pPr>
      <w:spacing w:after="100"/>
      <w:ind w:left="1760"/>
    </w:pPr>
  </w:style>
  <w:style w:type="paragraph" w:styleId="EndnoteText">
    <w:name w:val="endnote text"/>
    <w:basedOn w:val="Normal"/>
    <w:uiPriority w:val="99"/>
    <w:semiHidden/>
    <w:unhideWhenUsed/>
    <w:rsid w:val="417197E8"/>
    <w:pPr>
      <w:spacing w:after="0"/>
    </w:pPr>
    <w:rPr>
      <w:sz w:val="20"/>
      <w:szCs w:val="20"/>
    </w:rPr>
  </w:style>
  <w:style w:type="paragraph" w:styleId="FootnoteText">
    <w:name w:val="footnote text"/>
    <w:basedOn w:val="Normal"/>
    <w:uiPriority w:val="99"/>
    <w:semiHidden/>
    <w:unhideWhenUsed/>
    <w:rsid w:val="417197E8"/>
    <w:pPr>
      <w:spacing w:after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2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9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nfravis.se/infravis-call-2025-will-open-in-october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asychair.org/conferences/?conf=infravis202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Relationship Id="Ra2bb1f9441ab49f2" Type="http://schemas.microsoft.com/office/2019/09/relationships/intelligence" Target="intelligenc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B5EB1B702BB64D97841C9AE00842C8" ma:contentTypeVersion="19" ma:contentTypeDescription="Create a new document." ma:contentTypeScope="" ma:versionID="7124ea74813b335062e7d30e9e36b237">
  <xsd:schema xmlns:xsd="http://www.w3.org/2001/XMLSchema" xmlns:xs="http://www.w3.org/2001/XMLSchema" xmlns:p="http://schemas.microsoft.com/office/2006/metadata/properties" xmlns:ns2="baded3ce-35ba-41a4-a39b-f2b524efc74f" xmlns:ns3="8aa93513-6ec5-41f7-a479-23db55e87cff" targetNamespace="http://schemas.microsoft.com/office/2006/metadata/properties" ma:root="true" ma:fieldsID="ebc036b7601bd69d49efa6b3051b0da9" ns2:_="" ns3:_="">
    <xsd:import namespace="baded3ce-35ba-41a4-a39b-f2b524efc74f"/>
    <xsd:import namespace="8aa93513-6ec5-41f7-a479-23db55e87c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DateTime" minOccurs="0"/>
                <xsd:element ref="ns2:Imag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Datecreated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ed3ce-35ba-41a4-a39b-f2b524efc7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5eaf389-1862-4172-ae78-bb724b123c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DateTime" ma:index="20" nillable="true" ma:displayName="Date&amp;Time" ma:format="DateOnly" ma:internalName="DateTime">
      <xsd:simpleType>
        <xsd:restriction base="dms:DateTime"/>
      </xsd:simpleType>
    </xsd:element>
    <xsd:element name="Image" ma:index="21" nillable="true" ma:displayName="Image" ma:format="Thumbnail" ma:internalName="Imag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created" ma:index="25" nillable="true" ma:displayName="Date created" ma:format="DateTime" ma:internalName="Datecreated">
      <xsd:simpleType>
        <xsd:restriction base="dms:DateTime"/>
      </xsd:simpleType>
    </xsd:element>
    <xsd:element name="Status" ma:index="26" nillable="true" ma:displayName="Status" ma:description="Status of the application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93513-6ec5-41f7-a479-23db55e87cf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c297492-4eeb-4ae0-8fe9-0d09cbdd1261}" ma:internalName="TaxCatchAll" ma:showField="CatchAllData" ma:web="8aa93513-6ec5-41f7-a479-23db55e87c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ded3ce-35ba-41a4-a39b-f2b524efc74f">
      <Terms xmlns="http://schemas.microsoft.com/office/infopath/2007/PartnerControls"/>
    </lcf76f155ced4ddcb4097134ff3c332f>
    <TaxCatchAll xmlns="8aa93513-6ec5-41f7-a479-23db55e87cff" xsi:nil="true"/>
    <DateTime xmlns="baded3ce-35ba-41a4-a39b-f2b524efc74f" xsi:nil="true"/>
    <Image xmlns="baded3ce-35ba-41a4-a39b-f2b524efc74f" xsi:nil="true"/>
    <SharedWithUsers xmlns="8aa93513-6ec5-41f7-a479-23db55e87cff">
      <UserInfo>
        <DisplayName/>
        <AccountId xsi:nil="true"/>
        <AccountType/>
      </UserInfo>
    </SharedWithUsers>
    <MediaLengthInSeconds xmlns="baded3ce-35ba-41a4-a39b-f2b524efc74f" xsi:nil="true"/>
    <Datecreated xmlns="baded3ce-35ba-41a4-a39b-f2b524efc74f" xsi:nil="true"/>
    <Status xmlns="baded3ce-35ba-41a4-a39b-f2b524efc74f" xsi:nil="true"/>
  </documentManagement>
</p:properties>
</file>

<file path=customXml/itemProps1.xml><?xml version="1.0" encoding="utf-8"?>
<ds:datastoreItem xmlns:ds="http://schemas.openxmlformats.org/officeDocument/2006/customXml" ds:itemID="{360DFE17-AC08-4B9F-BE0E-485C9F177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ed3ce-35ba-41a4-a39b-f2b524efc74f"/>
    <ds:schemaRef ds:uri="8aa93513-6ec5-41f7-a479-23db55e87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01F4E9-9B5A-4B0D-B4A4-4B2EE2F709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272A5-45CC-490B-A795-69D36C36625D}">
  <ds:schemaRefs>
    <ds:schemaRef ds:uri="http://schemas.microsoft.com/office/2006/metadata/properties"/>
    <ds:schemaRef ds:uri="http://schemas.microsoft.com/office/infopath/2007/PartnerControls"/>
    <ds:schemaRef ds:uri="baded3ce-35ba-41a4-a39b-f2b524efc74f"/>
    <ds:schemaRef ds:uri="8aa93513-6ec5-41f7-a479-23db55e87c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656</Words>
  <Characters>3676</Characters>
  <Application>Microsoft Office Word</Application>
  <DocSecurity>0</DocSecurity>
  <Lines>81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Billger</dc:creator>
  <cp:keywords/>
  <dc:description/>
  <cp:lastModifiedBy>Kostiantyn Kucher</cp:lastModifiedBy>
  <cp:revision>79</cp:revision>
  <dcterms:created xsi:type="dcterms:W3CDTF">2024-09-05T07:50:00Z</dcterms:created>
  <dcterms:modified xsi:type="dcterms:W3CDTF">2025-09-29T15:39:00Z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0x01010020B5EB1B702BB64D97841C9AE00842C8</vt:lpwstr>
  </property>
  <property fmtid="{D5CDD505-2E9C-101B-9397-08002B2CF9AE}" pid="3" name="Order">
    <vt:r8>141400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